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27789" w14:textId="77777777" w:rsidR="00D51AB3" w:rsidRDefault="00D51AB3" w:rsidP="00D51AB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0893303" wp14:editId="5A76ECCE">
            <wp:extent cx="933450" cy="1004369"/>
            <wp:effectExtent l="0" t="0" r="0" b="5715"/>
            <wp:docPr id="5" name="Picture 5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77846" wp14:editId="5F7DDC4F">
            <wp:extent cx="933450" cy="1004369"/>
            <wp:effectExtent l="0" t="0" r="0" b="5715"/>
            <wp:docPr id="7" name="Picture 7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79BC74" wp14:editId="2B3FB4B7">
            <wp:extent cx="933450" cy="1004369"/>
            <wp:effectExtent l="0" t="0" r="0" b="5715"/>
            <wp:docPr id="8" name="Picture 8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48CA6" wp14:editId="379490AD">
            <wp:extent cx="933450" cy="1004369"/>
            <wp:effectExtent l="0" t="0" r="0" b="5715"/>
            <wp:docPr id="9" name="Picture 9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7F048E" wp14:editId="78DE8EE7">
            <wp:extent cx="933450" cy="1004369"/>
            <wp:effectExtent l="0" t="0" r="0" b="5715"/>
            <wp:docPr id="10" name="Picture 10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D3386" wp14:editId="344E5C0B">
            <wp:extent cx="933450" cy="1004369"/>
            <wp:effectExtent l="0" t="0" r="0" b="5715"/>
            <wp:docPr id="11" name="Picture 11" descr="http://irw.tldsb.on.ca/wp-content/uploads/sites/30/2015/06/End-of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rw.tldsb.on.ca/wp-content/uploads/sites/30/2015/06/End-of-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28" cy="10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8AB4" w14:textId="77777777" w:rsidR="00662025" w:rsidRPr="00C767B9" w:rsidRDefault="00D51AB3" w:rsidP="00D5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767B9" w:rsidRPr="00C767B9">
        <w:rPr>
          <w:b/>
          <w:sz w:val="28"/>
          <w:szCs w:val="28"/>
        </w:rPr>
        <w:t>ary Montgomery School</w:t>
      </w:r>
    </w:p>
    <w:p w14:paraId="4C75DD41" w14:textId="680309B6" w:rsidR="00C767B9" w:rsidRPr="00C767B9" w:rsidRDefault="00D51AB3" w:rsidP="00D51AB3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116D6">
        <w:rPr>
          <w:b/>
          <w:sz w:val="28"/>
          <w:szCs w:val="28"/>
        </w:rPr>
        <w:t>21</w:t>
      </w:r>
      <w:r w:rsidR="00B13A7C">
        <w:rPr>
          <w:b/>
          <w:sz w:val="28"/>
          <w:szCs w:val="28"/>
        </w:rPr>
        <w:t>-202</w:t>
      </w:r>
      <w:r w:rsidR="009162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Supply List </w:t>
      </w:r>
      <w:r w:rsidR="005D6718">
        <w:rPr>
          <w:b/>
          <w:sz w:val="28"/>
          <w:szCs w:val="28"/>
        </w:rPr>
        <w:t>Grade 2P</w:t>
      </w:r>
    </w:p>
    <w:p w14:paraId="60B5D37D" w14:textId="77777777" w:rsidR="00C767B9" w:rsidRPr="00C767B9" w:rsidRDefault="005D6718" w:rsidP="00D51AB3">
      <w:pPr>
        <w:tabs>
          <w:tab w:val="left" w:pos="17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Pearn</w:t>
      </w:r>
    </w:p>
    <w:p w14:paraId="3A7F4A30" w14:textId="77777777" w:rsidR="00C767B9" w:rsidRPr="00121BE0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2 small pencil sharpeners</w:t>
      </w:r>
    </w:p>
    <w:p w14:paraId="404DDCDE" w14:textId="77777777" w:rsidR="00C767B9" w:rsidRPr="00121BE0" w:rsidRDefault="00FD7FE2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8- 32 page Hilroy notebooks (no coils please)</w:t>
      </w:r>
    </w:p>
    <w:p w14:paraId="061F0ACB" w14:textId="77777777" w:rsidR="00C767B9" w:rsidRPr="00121BE0" w:rsidRDefault="000116D6" w:rsidP="00FD7FE2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>6</w:t>
      </w:r>
      <w:r w:rsidR="00DD12B7" w:rsidRPr="00121BE0">
        <w:rPr>
          <w:sz w:val="24"/>
          <w:szCs w:val="24"/>
        </w:rPr>
        <w:t xml:space="preserve"> Duotangs</w:t>
      </w:r>
      <w:r w:rsidR="00081086" w:rsidRPr="00121BE0">
        <w:rPr>
          <w:sz w:val="24"/>
          <w:szCs w:val="24"/>
        </w:rPr>
        <w:t xml:space="preserve"> with metal clips</w:t>
      </w:r>
      <w:r w:rsidR="00DD12B7" w:rsidRPr="00121BE0">
        <w:rPr>
          <w:sz w:val="24"/>
          <w:szCs w:val="24"/>
        </w:rPr>
        <w:t xml:space="preserve"> </w:t>
      </w:r>
    </w:p>
    <w:p w14:paraId="6FEDAE90" w14:textId="77777777" w:rsidR="00C767B9" w:rsidRPr="00121BE0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1-24 pack of sharpened pencil crayons</w:t>
      </w:r>
    </w:p>
    <w:p w14:paraId="0C4EB996" w14:textId="77777777" w:rsidR="00C767B9" w:rsidRPr="00121BE0" w:rsidRDefault="000116D6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>1 Large</w:t>
      </w:r>
      <w:r w:rsidR="00C767B9" w:rsidRPr="00121BE0">
        <w:rPr>
          <w:sz w:val="24"/>
          <w:szCs w:val="24"/>
        </w:rPr>
        <w:t xml:space="preserve"> pack of water soluble markers</w:t>
      </w:r>
      <w:r w:rsidR="00E027C4" w:rsidRPr="00121BE0">
        <w:rPr>
          <w:sz w:val="24"/>
          <w:szCs w:val="24"/>
        </w:rPr>
        <w:t xml:space="preserve"> </w:t>
      </w:r>
      <w:r w:rsidR="00FD7FE2" w:rsidRPr="00121BE0">
        <w:rPr>
          <w:sz w:val="24"/>
          <w:szCs w:val="24"/>
        </w:rPr>
        <w:t>(I highly recommend Mr. Sketch Markers, they cost more but last the entire year)</w:t>
      </w:r>
    </w:p>
    <w:p w14:paraId="433258ED" w14:textId="77777777" w:rsidR="00C767B9" w:rsidRPr="00121BE0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2 pencil cases</w:t>
      </w:r>
      <w:r w:rsidR="000116D6">
        <w:rPr>
          <w:sz w:val="24"/>
          <w:szCs w:val="24"/>
        </w:rPr>
        <w:t xml:space="preserve"> (1 for markers and pencil crayons, 1 for everything else)</w:t>
      </w:r>
    </w:p>
    <w:p w14:paraId="7D8A6718" w14:textId="77777777" w:rsidR="00C767B9" w:rsidRPr="00121BE0" w:rsidRDefault="00F02902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1 pair of non-</w:t>
      </w:r>
      <w:r w:rsidR="00C767B9" w:rsidRPr="00121BE0">
        <w:rPr>
          <w:sz w:val="24"/>
          <w:szCs w:val="24"/>
        </w:rPr>
        <w:t>marking indoor shoes</w:t>
      </w:r>
      <w:r w:rsidR="00B13A7C" w:rsidRPr="00121BE0">
        <w:rPr>
          <w:sz w:val="24"/>
          <w:szCs w:val="24"/>
        </w:rPr>
        <w:t xml:space="preserve"> (Please do not send shoes with laces if </w:t>
      </w:r>
      <w:r w:rsidR="001E6214">
        <w:rPr>
          <w:sz w:val="24"/>
          <w:szCs w:val="24"/>
        </w:rPr>
        <w:t>your child cannot tie shoes yet, labelled please)</w:t>
      </w:r>
    </w:p>
    <w:p w14:paraId="41A1EC3E" w14:textId="77777777" w:rsidR="00C767B9" w:rsidRPr="00121BE0" w:rsidRDefault="00C767B9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1 set of headphones</w:t>
      </w:r>
      <w:r w:rsidR="000116D6">
        <w:rPr>
          <w:sz w:val="24"/>
          <w:szCs w:val="24"/>
        </w:rPr>
        <w:t xml:space="preserve"> </w:t>
      </w:r>
      <w:r w:rsidR="000116D6" w:rsidRPr="000116D6">
        <w:rPr>
          <w:b/>
          <w:sz w:val="24"/>
          <w:szCs w:val="24"/>
        </w:rPr>
        <w:t>NO earbuds please</w:t>
      </w:r>
      <w:r w:rsidR="00F02902" w:rsidRPr="00121BE0">
        <w:rPr>
          <w:sz w:val="24"/>
          <w:szCs w:val="24"/>
        </w:rPr>
        <w:t xml:space="preserve"> (can use the same ones as last year if they still work)</w:t>
      </w:r>
      <w:r w:rsidR="005C6B03" w:rsidRPr="00121BE0">
        <w:rPr>
          <w:sz w:val="24"/>
          <w:szCs w:val="24"/>
        </w:rPr>
        <w:t xml:space="preserve"> **please send them in a LABELLED Ziploc bag</w:t>
      </w:r>
    </w:p>
    <w:p w14:paraId="7BF0EF58" w14:textId="77777777" w:rsidR="00C767B9" w:rsidRDefault="000116D6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C767B9" w:rsidRPr="00121BE0">
        <w:rPr>
          <w:sz w:val="24"/>
          <w:szCs w:val="24"/>
        </w:rPr>
        <w:t xml:space="preserve"> box of Kleenex</w:t>
      </w:r>
    </w:p>
    <w:p w14:paraId="651B0797" w14:textId="77777777" w:rsidR="000116D6" w:rsidRPr="00121BE0" w:rsidRDefault="000116D6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>
        <w:rPr>
          <w:sz w:val="24"/>
          <w:szCs w:val="24"/>
        </w:rPr>
        <w:t>1 box of Large sized Ziploc bags</w:t>
      </w:r>
    </w:p>
    <w:p w14:paraId="58FF192D" w14:textId="77777777" w:rsidR="00C767B9" w:rsidRPr="00121BE0" w:rsidRDefault="00E027C4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2</w:t>
      </w:r>
      <w:r w:rsidR="00C767B9" w:rsidRPr="00121BE0">
        <w:rPr>
          <w:sz w:val="24"/>
          <w:szCs w:val="24"/>
        </w:rPr>
        <w:t xml:space="preserve"> packages of sharpened pencils</w:t>
      </w:r>
      <w:r w:rsidR="00F02902" w:rsidRPr="00121BE0">
        <w:rPr>
          <w:sz w:val="24"/>
          <w:szCs w:val="24"/>
        </w:rPr>
        <w:t xml:space="preserve"> with names on them </w:t>
      </w:r>
    </w:p>
    <w:p w14:paraId="4D75ADB6" w14:textId="77777777" w:rsidR="00C767B9" w:rsidRPr="00121BE0" w:rsidRDefault="00F02902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2</w:t>
      </w:r>
      <w:r w:rsidR="00C767B9" w:rsidRPr="00121BE0">
        <w:rPr>
          <w:sz w:val="24"/>
          <w:szCs w:val="24"/>
        </w:rPr>
        <w:t xml:space="preserve"> package of erasers</w:t>
      </w:r>
      <w:r w:rsidRPr="00121BE0">
        <w:rPr>
          <w:sz w:val="24"/>
          <w:szCs w:val="24"/>
        </w:rPr>
        <w:t xml:space="preserve"> </w:t>
      </w:r>
    </w:p>
    <w:p w14:paraId="3695FB34" w14:textId="77777777" w:rsidR="00D51AB3" w:rsidRPr="00121BE0" w:rsidRDefault="005C6B03" w:rsidP="00C767B9">
      <w:pPr>
        <w:pStyle w:val="ListParagraph"/>
        <w:numPr>
          <w:ilvl w:val="0"/>
          <w:numId w:val="1"/>
        </w:num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Please note** we use an agenda for family/teacher communication in our classroo</w:t>
      </w:r>
      <w:r w:rsidR="00121BE0">
        <w:rPr>
          <w:sz w:val="24"/>
          <w:szCs w:val="24"/>
        </w:rPr>
        <w:t>m, they are ordered</w:t>
      </w:r>
      <w:r w:rsidRPr="00121BE0">
        <w:rPr>
          <w:sz w:val="24"/>
          <w:szCs w:val="24"/>
        </w:rPr>
        <w:t xml:space="preserve"> by the school.  The agenda fee is added onto the total school fees at the bottom of this list</w:t>
      </w:r>
    </w:p>
    <w:p w14:paraId="32D2DCCC" w14:textId="77777777" w:rsidR="00C767B9" w:rsidRPr="00C767B9" w:rsidRDefault="00C767B9" w:rsidP="00C767B9">
      <w:pPr>
        <w:tabs>
          <w:tab w:val="left" w:pos="1740"/>
        </w:tabs>
        <w:rPr>
          <w:sz w:val="28"/>
          <w:szCs w:val="28"/>
        </w:rPr>
      </w:pPr>
      <w:r w:rsidRPr="00C767B9">
        <w:rPr>
          <w:sz w:val="28"/>
          <w:szCs w:val="28"/>
        </w:rPr>
        <w:t>Dear Mary Montgomery School Families,</w:t>
      </w:r>
    </w:p>
    <w:p w14:paraId="5E6D4EF5" w14:textId="77777777" w:rsidR="00C767B9" w:rsidRPr="00121BE0" w:rsidRDefault="00C767B9" w:rsidP="00C767B9">
      <w:p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The school will once again buy basic items such as scissors, rulers, extra pencils, erasers</w:t>
      </w:r>
      <w:r w:rsidR="00F02902" w:rsidRPr="00121BE0">
        <w:rPr>
          <w:sz w:val="24"/>
          <w:szCs w:val="24"/>
        </w:rPr>
        <w:t>,</w:t>
      </w:r>
      <w:r w:rsidRPr="00121BE0">
        <w:rPr>
          <w:sz w:val="24"/>
          <w:szCs w:val="24"/>
        </w:rPr>
        <w:t xml:space="preserve"> </w:t>
      </w:r>
      <w:r w:rsidR="00081086" w:rsidRPr="00121BE0">
        <w:rPr>
          <w:sz w:val="24"/>
          <w:szCs w:val="24"/>
        </w:rPr>
        <w:t xml:space="preserve">extra notebooks, </w:t>
      </w:r>
      <w:r w:rsidRPr="00121BE0">
        <w:rPr>
          <w:sz w:val="24"/>
          <w:szCs w:val="24"/>
        </w:rPr>
        <w:t>glue and more.  We are asking for $1</w:t>
      </w:r>
      <w:r w:rsidR="00DD12B7" w:rsidRPr="00121BE0">
        <w:rPr>
          <w:sz w:val="24"/>
          <w:szCs w:val="24"/>
        </w:rPr>
        <w:t>0</w:t>
      </w:r>
      <w:r w:rsidRPr="00121BE0">
        <w:rPr>
          <w:sz w:val="24"/>
          <w:szCs w:val="24"/>
        </w:rPr>
        <w:t>.00 per student to help cover the cost of these items.  We are also ask</w:t>
      </w:r>
      <w:r w:rsidR="00DD12B7" w:rsidRPr="00121BE0">
        <w:rPr>
          <w:sz w:val="24"/>
          <w:szCs w:val="24"/>
        </w:rPr>
        <w:t>ing</w:t>
      </w:r>
      <w:r w:rsidRPr="00121BE0">
        <w:rPr>
          <w:sz w:val="24"/>
          <w:szCs w:val="24"/>
        </w:rPr>
        <w:t xml:space="preserve"> for $1</w:t>
      </w:r>
      <w:r w:rsidR="00D74316" w:rsidRPr="00121BE0">
        <w:rPr>
          <w:sz w:val="24"/>
          <w:szCs w:val="24"/>
        </w:rPr>
        <w:t>0</w:t>
      </w:r>
      <w:r w:rsidRPr="00121BE0">
        <w:rPr>
          <w:sz w:val="24"/>
          <w:szCs w:val="24"/>
        </w:rPr>
        <w:t>.00 per student for student fees.  One dollar of this fee is provided to our Pare</w:t>
      </w:r>
      <w:r w:rsidR="00081086" w:rsidRPr="00121BE0">
        <w:rPr>
          <w:sz w:val="24"/>
          <w:szCs w:val="24"/>
        </w:rPr>
        <w:t xml:space="preserve">nt Advisory Council.  The remaining money </w:t>
      </w:r>
      <w:r w:rsidRPr="00121BE0">
        <w:rPr>
          <w:sz w:val="24"/>
          <w:szCs w:val="24"/>
        </w:rPr>
        <w:t xml:space="preserve">will be used to purchase specific art supplies to be used throughout the year. </w:t>
      </w:r>
      <w:r w:rsidR="00121BE0">
        <w:rPr>
          <w:sz w:val="24"/>
          <w:szCs w:val="24"/>
        </w:rPr>
        <w:t>Our Agenda fee is $10</w:t>
      </w:r>
      <w:r w:rsidR="00121BE0" w:rsidRPr="00121BE0">
        <w:rPr>
          <w:sz w:val="24"/>
          <w:szCs w:val="24"/>
        </w:rPr>
        <w:t xml:space="preserve">.00. </w:t>
      </w:r>
    </w:p>
    <w:p w14:paraId="227AE678" w14:textId="682CE39E" w:rsidR="00121BE0" w:rsidRDefault="00121BE0" w:rsidP="00C767B9">
      <w:pPr>
        <w:tabs>
          <w:tab w:val="left" w:pos="1740"/>
        </w:tabs>
        <w:rPr>
          <w:sz w:val="24"/>
          <w:szCs w:val="24"/>
        </w:rPr>
      </w:pPr>
      <w:r w:rsidRPr="00121BE0">
        <w:rPr>
          <w:sz w:val="24"/>
          <w:szCs w:val="24"/>
        </w:rPr>
        <w:t>Please send in the $30.00 student fee, by cash</w:t>
      </w:r>
      <w:r w:rsidR="00E4334C">
        <w:rPr>
          <w:sz w:val="24"/>
          <w:szCs w:val="24"/>
        </w:rPr>
        <w:t>, cheque</w:t>
      </w:r>
      <w:r w:rsidRPr="00121BE0">
        <w:rPr>
          <w:sz w:val="24"/>
          <w:szCs w:val="24"/>
        </w:rPr>
        <w:t xml:space="preserve"> or </w:t>
      </w:r>
      <w:r w:rsidR="00E4334C">
        <w:rPr>
          <w:sz w:val="24"/>
          <w:szCs w:val="24"/>
        </w:rPr>
        <w:t>etransfer</w:t>
      </w:r>
      <w:r w:rsidRPr="00121BE0">
        <w:rPr>
          <w:sz w:val="24"/>
          <w:szCs w:val="24"/>
        </w:rPr>
        <w:t>, no later than Sept. 30</w:t>
      </w:r>
      <w:r w:rsidRPr="00121BE0">
        <w:rPr>
          <w:sz w:val="24"/>
          <w:szCs w:val="24"/>
          <w:vertAlign w:val="superscript"/>
        </w:rPr>
        <w:t>th</w:t>
      </w:r>
      <w:r w:rsidRPr="00121BE0">
        <w:rPr>
          <w:sz w:val="24"/>
          <w:szCs w:val="24"/>
        </w:rPr>
        <w:t>.  Cheques can be posted dated for Sept. 30</w:t>
      </w:r>
      <w:r w:rsidRPr="00121BE0">
        <w:rPr>
          <w:sz w:val="24"/>
          <w:szCs w:val="24"/>
          <w:vertAlign w:val="superscript"/>
        </w:rPr>
        <w:t>th</w:t>
      </w:r>
      <w:r w:rsidRPr="00121BE0">
        <w:rPr>
          <w:sz w:val="24"/>
          <w:szCs w:val="24"/>
        </w:rPr>
        <w:t xml:space="preserve"> if necessary. </w:t>
      </w:r>
    </w:p>
    <w:p w14:paraId="5FE85EC9" w14:textId="77777777" w:rsidR="00121BE0" w:rsidRPr="00121BE0" w:rsidRDefault="00121BE0" w:rsidP="00C767B9">
      <w:pPr>
        <w:tabs>
          <w:tab w:val="left" w:pos="1740"/>
        </w:tabs>
        <w:rPr>
          <w:b/>
          <w:sz w:val="28"/>
          <w:szCs w:val="28"/>
        </w:rPr>
      </w:pPr>
      <w:r>
        <w:rPr>
          <w:sz w:val="24"/>
          <w:szCs w:val="24"/>
        </w:rPr>
        <w:t>****</w:t>
      </w:r>
      <w:r>
        <w:rPr>
          <w:b/>
          <w:sz w:val="28"/>
          <w:szCs w:val="28"/>
        </w:rPr>
        <w:t>PLEASE LABEL ALL SCHOOL SUPPLIES WITH YOUR CHILD’S NAME*****</w:t>
      </w:r>
    </w:p>
    <w:sectPr w:rsidR="00121BE0" w:rsidRPr="00121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0441A"/>
    <w:multiLevelType w:val="hybridMultilevel"/>
    <w:tmpl w:val="978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7B9"/>
    <w:rsid w:val="000116D6"/>
    <w:rsid w:val="00081086"/>
    <w:rsid w:val="00121BE0"/>
    <w:rsid w:val="001E6214"/>
    <w:rsid w:val="0040665E"/>
    <w:rsid w:val="005C6B03"/>
    <w:rsid w:val="005D6718"/>
    <w:rsid w:val="00662025"/>
    <w:rsid w:val="0091627B"/>
    <w:rsid w:val="00B010AB"/>
    <w:rsid w:val="00B13A7C"/>
    <w:rsid w:val="00C767B9"/>
    <w:rsid w:val="00D51AB3"/>
    <w:rsid w:val="00D74316"/>
    <w:rsid w:val="00DD12B7"/>
    <w:rsid w:val="00E027C4"/>
    <w:rsid w:val="00E4334C"/>
    <w:rsid w:val="00ED13E2"/>
    <w:rsid w:val="00F02902"/>
    <w:rsid w:val="00FD428F"/>
    <w:rsid w:val="00FD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8607A"/>
  <w15:chartTrackingRefBased/>
  <w15:docId w15:val="{67701DB0-760F-4030-8F4C-44D85396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FLBSD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McLeod</dc:creator>
  <cp:keywords/>
  <dc:description/>
  <cp:lastModifiedBy>Amanda Andries</cp:lastModifiedBy>
  <cp:revision>4</cp:revision>
  <cp:lastPrinted>2018-06-18T18:22:00Z</cp:lastPrinted>
  <dcterms:created xsi:type="dcterms:W3CDTF">2021-05-19T20:14:00Z</dcterms:created>
  <dcterms:modified xsi:type="dcterms:W3CDTF">2021-06-08T19:38:00Z</dcterms:modified>
</cp:coreProperties>
</file>